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70F" w14:textId="77777777" w:rsidR="009979E0" w:rsidRPr="00A44B47" w:rsidRDefault="009979E0" w:rsidP="002634A0">
      <w:pPr>
        <w:pStyle w:val="Heading2"/>
        <w:spacing w:before="0" w:line="240" w:lineRule="auto"/>
        <w:rPr>
          <w:color w:val="262626" w:themeColor="text1" w:themeTint="D9"/>
          <w:w w:val="105"/>
          <w:sz w:val="36"/>
          <w:szCs w:val="36"/>
        </w:rPr>
      </w:pPr>
      <w:bookmarkStart w:id="0" w:name="_Toc93410537"/>
      <w:r w:rsidRPr="00A44B47">
        <w:rPr>
          <w:color w:val="262626" w:themeColor="text1" w:themeTint="D9"/>
          <w:w w:val="105"/>
          <w:sz w:val="36"/>
          <w:szCs w:val="36"/>
        </w:rPr>
        <w:t>Certificate A</w:t>
      </w:r>
      <w:bookmarkEnd w:id="0"/>
    </w:p>
    <w:p w14:paraId="584EF999" w14:textId="77777777" w:rsidR="00266B51" w:rsidRDefault="009979E0" w:rsidP="00266B51">
      <w:pPr>
        <w:spacing w:after="0" w:line="240" w:lineRule="auto"/>
        <w:jc w:val="center"/>
        <w:textAlignment w:val="baseline"/>
        <w:rPr>
          <w:rFonts w:eastAsia="Arial"/>
          <w:b/>
          <w:color w:val="262626" w:themeColor="text1" w:themeTint="D9"/>
          <w:sz w:val="15"/>
          <w:szCs w:val="15"/>
        </w:rPr>
      </w:pPr>
      <w:r w:rsidRPr="002634A0">
        <w:rPr>
          <w:rFonts w:eastAsia="Arial"/>
          <w:b/>
          <w:color w:val="262626" w:themeColor="text1" w:themeTint="D9"/>
          <w:sz w:val="15"/>
          <w:szCs w:val="15"/>
        </w:rPr>
        <w:t>LEICESTERSHIRE COUNTY COUNCIL PENSION FUND</w:t>
      </w:r>
    </w:p>
    <w:p w14:paraId="4136A984" w14:textId="331F716C" w:rsidR="009979E0" w:rsidRPr="002634A0" w:rsidRDefault="00266B51" w:rsidP="00266B51">
      <w:pPr>
        <w:spacing w:after="0" w:line="240" w:lineRule="auto"/>
        <w:jc w:val="center"/>
        <w:textAlignment w:val="baseline"/>
        <w:rPr>
          <w:rFonts w:eastAsia="Arial"/>
          <w:b/>
          <w:color w:val="262626" w:themeColor="text1" w:themeTint="D9"/>
          <w:sz w:val="15"/>
          <w:szCs w:val="15"/>
        </w:rPr>
      </w:pPr>
      <w:r>
        <w:rPr>
          <w:rFonts w:eastAsia="Arial"/>
          <w:b/>
          <w:color w:val="262626" w:themeColor="text1" w:themeTint="D9"/>
          <w:sz w:val="15"/>
          <w:szCs w:val="15"/>
        </w:rPr>
        <w:t xml:space="preserve"> </w:t>
      </w:r>
      <w:r w:rsidR="009979E0" w:rsidRPr="002634A0">
        <w:rPr>
          <w:b/>
          <w:color w:val="262626" w:themeColor="text1" w:themeTint="D9"/>
          <w:sz w:val="15"/>
          <w:szCs w:val="15"/>
        </w:rPr>
        <w:t>CERTIFICATE OF PERMANENT INCAPABILITY FOR THE EARLY PAYMENT OF PENSION BENEFITS TO A CURRENT MEMBER</w:t>
      </w:r>
      <w:r>
        <w:rPr>
          <w:b/>
          <w:color w:val="262626" w:themeColor="text1" w:themeTint="D9"/>
          <w:sz w:val="15"/>
          <w:szCs w:val="15"/>
        </w:rPr>
        <w:t xml:space="preserve"> </w:t>
      </w:r>
      <w:r w:rsidR="009979E0" w:rsidRPr="002634A0">
        <w:rPr>
          <w:rFonts w:eastAsia="Arial"/>
          <w:b/>
          <w:color w:val="262626" w:themeColor="text1" w:themeTint="D9"/>
          <w:sz w:val="15"/>
          <w:szCs w:val="15"/>
        </w:rPr>
        <w:t>REGULATION 35</w:t>
      </w:r>
    </w:p>
    <w:p w14:paraId="69121613" w14:textId="77777777" w:rsidR="009979E0" w:rsidRPr="002634A0" w:rsidRDefault="009979E0" w:rsidP="002634A0">
      <w:pPr>
        <w:spacing w:line="240" w:lineRule="auto"/>
        <w:textAlignment w:val="baseline"/>
        <w:rPr>
          <w:rFonts w:eastAsia="Arial"/>
          <w:b/>
          <w:color w:val="262626" w:themeColor="text1" w:themeTint="D9"/>
          <w:sz w:val="15"/>
          <w:szCs w:val="15"/>
        </w:rPr>
      </w:pPr>
      <w:r w:rsidRPr="002634A0">
        <w:rPr>
          <w:rFonts w:eastAsia="Arial"/>
          <w:b/>
          <w:color w:val="262626" w:themeColor="text1" w:themeTint="D9"/>
          <w:sz w:val="15"/>
          <w:szCs w:val="15"/>
        </w:rPr>
        <w:t>THIS PART TO BE COMPLETED BY EMPLOYER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5092"/>
      </w:tblGrid>
      <w:tr w:rsidR="00A14176" w:rsidRPr="002634A0" w14:paraId="5DEEEEAD" w14:textId="77777777" w:rsidTr="00094243">
        <w:trPr>
          <w:trHeight w:val="199"/>
        </w:trPr>
        <w:tc>
          <w:tcPr>
            <w:tcW w:w="9781" w:type="dxa"/>
            <w:gridSpan w:val="2"/>
          </w:tcPr>
          <w:p w14:paraId="672051CC" w14:textId="52081CDE" w:rsidR="00A14176" w:rsidRPr="008E133F" w:rsidRDefault="00A14176" w:rsidP="00137489">
            <w:pPr>
              <w:tabs>
                <w:tab w:val="left" w:leader="dot" w:pos="6696"/>
              </w:tabs>
              <w:spacing w:line="240" w:lineRule="auto"/>
              <w:textAlignment w:val="baseline"/>
              <w:rPr>
                <w:rFonts w:eastAsia="Arial"/>
                <w:color w:val="262626" w:themeColor="text1" w:themeTint="D9"/>
                <w:spacing w:val="-8"/>
                <w:sz w:val="15"/>
                <w:szCs w:val="15"/>
              </w:rPr>
            </w:pPr>
            <w:r w:rsidRPr="008E133F">
              <w:rPr>
                <w:rFonts w:eastAsia="Arial"/>
                <w:color w:val="262626" w:themeColor="text1" w:themeTint="D9"/>
                <w:spacing w:val="-8"/>
                <w:sz w:val="15"/>
                <w:szCs w:val="15"/>
              </w:rPr>
              <w:t xml:space="preserve">Name  </w:t>
            </w:r>
          </w:p>
        </w:tc>
      </w:tr>
      <w:tr w:rsidR="00A14176" w:rsidRPr="002634A0" w14:paraId="24984BFD" w14:textId="77777777" w:rsidTr="00094243">
        <w:trPr>
          <w:trHeight w:val="355"/>
        </w:trPr>
        <w:tc>
          <w:tcPr>
            <w:tcW w:w="9781" w:type="dxa"/>
            <w:gridSpan w:val="2"/>
          </w:tcPr>
          <w:p w14:paraId="5F1786B9" w14:textId="3F0E7F2A" w:rsidR="00A14176" w:rsidRPr="008E133F" w:rsidRDefault="00A14176" w:rsidP="00137489">
            <w:pPr>
              <w:tabs>
                <w:tab w:val="right" w:leader="dot" w:pos="8784"/>
              </w:tabs>
              <w:spacing w:line="240" w:lineRule="auto"/>
              <w:textAlignment w:val="baseline"/>
              <w:rPr>
                <w:rFonts w:eastAsia="Arial"/>
                <w:color w:val="262626" w:themeColor="text1" w:themeTint="D9"/>
                <w:spacing w:val="-8"/>
                <w:sz w:val="15"/>
                <w:szCs w:val="15"/>
              </w:rPr>
            </w:pPr>
            <w:r w:rsidRPr="008E133F">
              <w:rPr>
                <w:rFonts w:eastAsia="Arial"/>
                <w:color w:val="262626" w:themeColor="text1" w:themeTint="D9"/>
                <w:sz w:val="15"/>
                <w:szCs w:val="15"/>
              </w:rPr>
              <w:t xml:space="preserve">Address </w:t>
            </w:r>
          </w:p>
        </w:tc>
      </w:tr>
      <w:tr w:rsidR="00A14176" w:rsidRPr="002634A0" w14:paraId="2122C9A7" w14:textId="5033F21F" w:rsidTr="00094243">
        <w:trPr>
          <w:trHeight w:val="304"/>
        </w:trPr>
        <w:tc>
          <w:tcPr>
            <w:tcW w:w="4689" w:type="dxa"/>
          </w:tcPr>
          <w:p w14:paraId="51B17D5A" w14:textId="27655CD8" w:rsidR="00A14176" w:rsidRPr="008E133F" w:rsidRDefault="00A14176" w:rsidP="00137489">
            <w:pPr>
              <w:tabs>
                <w:tab w:val="left" w:leader="dot" w:pos="5256"/>
                <w:tab w:val="right" w:leader="dot" w:pos="8784"/>
              </w:tabs>
              <w:spacing w:line="240" w:lineRule="auto"/>
              <w:textAlignment w:val="baseline"/>
              <w:rPr>
                <w:rFonts w:eastAsia="Arial"/>
                <w:color w:val="262626" w:themeColor="text1" w:themeTint="D9"/>
                <w:sz w:val="15"/>
                <w:szCs w:val="15"/>
              </w:rPr>
            </w:pPr>
            <w:r w:rsidRPr="008E133F">
              <w:rPr>
                <w:rFonts w:eastAsia="Arial"/>
                <w:color w:val="262626" w:themeColor="text1" w:themeTint="D9"/>
                <w:sz w:val="15"/>
                <w:szCs w:val="15"/>
              </w:rPr>
              <w:t>Employer</w:t>
            </w:r>
          </w:p>
        </w:tc>
        <w:tc>
          <w:tcPr>
            <w:tcW w:w="5092" w:type="dxa"/>
          </w:tcPr>
          <w:p w14:paraId="73DC5C6F" w14:textId="1141A7EF" w:rsidR="00A14176" w:rsidRPr="008E133F" w:rsidRDefault="00A14176" w:rsidP="00137489">
            <w:pPr>
              <w:tabs>
                <w:tab w:val="left" w:leader="dot" w:pos="5256"/>
                <w:tab w:val="right" w:leader="dot" w:pos="8784"/>
              </w:tabs>
              <w:spacing w:line="240" w:lineRule="auto"/>
              <w:textAlignment w:val="baseline"/>
              <w:rPr>
                <w:rFonts w:eastAsia="Arial"/>
                <w:color w:val="262626" w:themeColor="text1" w:themeTint="D9"/>
                <w:sz w:val="15"/>
                <w:szCs w:val="15"/>
              </w:rPr>
            </w:pPr>
            <w:r w:rsidRPr="008E133F">
              <w:rPr>
                <w:rFonts w:eastAsia="Arial"/>
                <w:color w:val="262626" w:themeColor="text1" w:themeTint="D9"/>
                <w:sz w:val="15"/>
                <w:szCs w:val="15"/>
              </w:rPr>
              <w:t>Place of Work</w:t>
            </w:r>
          </w:p>
        </w:tc>
      </w:tr>
      <w:tr w:rsidR="00A14176" w:rsidRPr="002634A0" w14:paraId="15A95B44" w14:textId="77777777" w:rsidTr="00094243">
        <w:trPr>
          <w:trHeight w:val="331"/>
        </w:trPr>
        <w:tc>
          <w:tcPr>
            <w:tcW w:w="9781" w:type="dxa"/>
            <w:gridSpan w:val="2"/>
          </w:tcPr>
          <w:p w14:paraId="39F5617A" w14:textId="13E7CF75" w:rsidR="00A14176" w:rsidRPr="008E133F" w:rsidRDefault="00A14176" w:rsidP="00137489">
            <w:pPr>
              <w:tabs>
                <w:tab w:val="left" w:leader="dot" w:pos="6696"/>
              </w:tabs>
              <w:spacing w:line="240" w:lineRule="auto"/>
              <w:textAlignment w:val="baseline"/>
              <w:rPr>
                <w:rFonts w:eastAsia="Arial"/>
                <w:color w:val="262626" w:themeColor="text1" w:themeTint="D9"/>
                <w:sz w:val="15"/>
                <w:szCs w:val="15"/>
              </w:rPr>
            </w:pPr>
            <w:r w:rsidRPr="008E133F">
              <w:rPr>
                <w:rFonts w:eastAsia="Arial"/>
                <w:color w:val="262626" w:themeColor="text1" w:themeTint="D9"/>
                <w:sz w:val="15"/>
                <w:szCs w:val="15"/>
              </w:rPr>
              <w:t xml:space="preserve">Nature of Employment </w:t>
            </w:r>
          </w:p>
        </w:tc>
      </w:tr>
    </w:tbl>
    <w:p w14:paraId="28C70DBF" w14:textId="77777777" w:rsidR="009979E0" w:rsidRPr="005E25BA" w:rsidRDefault="009979E0" w:rsidP="002634A0">
      <w:pPr>
        <w:spacing w:line="240" w:lineRule="auto"/>
        <w:textAlignment w:val="baseline"/>
        <w:rPr>
          <w:rFonts w:eastAsia="Arial"/>
          <w:i/>
          <w:iCs/>
          <w:color w:val="262626" w:themeColor="text1" w:themeTint="D9"/>
          <w:sz w:val="15"/>
          <w:szCs w:val="15"/>
        </w:rPr>
      </w:pPr>
      <w:bookmarkStart w:id="1" w:name="_Hlk214627505"/>
      <w:r w:rsidRPr="005E25BA">
        <w:rPr>
          <w:rFonts w:eastAsia="Arial"/>
          <w:i/>
          <w:iCs/>
          <w:color w:val="262626" w:themeColor="text1" w:themeTint="D9"/>
          <w:sz w:val="15"/>
          <w:szCs w:val="15"/>
        </w:rPr>
        <w:t>(job description and full information on requirements of the job are attached)</w:t>
      </w:r>
    </w:p>
    <w:bookmarkEnd w:id="1"/>
    <w:p w14:paraId="776711C7" w14:textId="3385488E" w:rsidR="009979E0" w:rsidRPr="002634A0" w:rsidRDefault="009979E0" w:rsidP="002634A0">
      <w:pPr>
        <w:spacing w:line="240" w:lineRule="auto"/>
        <w:rPr>
          <w:b/>
          <w:color w:val="262626" w:themeColor="text1" w:themeTint="D9"/>
          <w:sz w:val="15"/>
          <w:szCs w:val="15"/>
        </w:rPr>
      </w:pPr>
      <w:r w:rsidRPr="002634A0">
        <w:rPr>
          <w:b/>
          <w:color w:val="262626" w:themeColor="text1" w:themeTint="D9"/>
          <w:sz w:val="15"/>
          <w:szCs w:val="15"/>
        </w:rPr>
        <w:t xml:space="preserve">PARTS A, B &amp; C TO BE COMPLETED BY IRMP before </w:t>
      </w:r>
      <w:r w:rsidR="00266B51" w:rsidRPr="002634A0">
        <w:rPr>
          <w:b/>
          <w:color w:val="262626" w:themeColor="text1" w:themeTint="D9"/>
          <w:sz w:val="15"/>
          <w:szCs w:val="15"/>
        </w:rPr>
        <w:t>certif</w:t>
      </w:r>
      <w:r w:rsidR="00266B51">
        <w:rPr>
          <w:b/>
          <w:color w:val="262626" w:themeColor="text1" w:themeTint="D9"/>
          <w:sz w:val="15"/>
          <w:szCs w:val="15"/>
        </w:rPr>
        <w:t>ying</w:t>
      </w:r>
    </w:p>
    <w:p w14:paraId="5C1CB3D4" w14:textId="002FA5CB" w:rsidR="009979E0" w:rsidRPr="002634A0" w:rsidRDefault="009979E0" w:rsidP="00292D42">
      <w:pPr>
        <w:spacing w:after="60" w:line="240" w:lineRule="auto"/>
        <w:rPr>
          <w:rFonts w:eastAsia="Arial"/>
          <w:color w:val="262626" w:themeColor="text1" w:themeTint="D9"/>
          <w:sz w:val="15"/>
          <w:szCs w:val="15"/>
        </w:rPr>
      </w:pPr>
      <w:r w:rsidRPr="002634A0">
        <w:rPr>
          <w:b/>
          <w:color w:val="262626" w:themeColor="text1" w:themeTint="D9"/>
          <w:sz w:val="15"/>
          <w:szCs w:val="15"/>
          <w:u w:val="single"/>
        </w:rPr>
        <w:t>PART A</w:t>
      </w:r>
      <w:r w:rsidR="00292D42">
        <w:rPr>
          <w:b/>
          <w:color w:val="262626" w:themeColor="text1" w:themeTint="D9"/>
          <w:sz w:val="15"/>
          <w:szCs w:val="15"/>
          <w:u w:val="single"/>
        </w:rPr>
        <w:t xml:space="preserve">: </w:t>
      </w:r>
      <w:r w:rsidRPr="002634A0">
        <w:rPr>
          <w:rFonts w:eastAsia="Arial"/>
          <w:color w:val="262626" w:themeColor="text1" w:themeTint="D9"/>
          <w:sz w:val="15"/>
          <w:szCs w:val="15"/>
        </w:rPr>
        <w:t>I have examined the above named on: (Dates)</w:t>
      </w:r>
      <w:r w:rsidRPr="002634A0">
        <w:rPr>
          <w:rFonts w:eastAsia="Arial"/>
          <w:color w:val="262626" w:themeColor="text1" w:themeTint="D9"/>
          <w:sz w:val="15"/>
          <w:szCs w:val="15"/>
        </w:rPr>
        <w:tab/>
        <w:t xml:space="preserve"> </w:t>
      </w:r>
    </w:p>
    <w:p w14:paraId="542BBECE" w14:textId="739299E2" w:rsidR="009979E0" w:rsidRPr="002634A0" w:rsidRDefault="009979E0" w:rsidP="002634A0">
      <w:pPr>
        <w:spacing w:line="240" w:lineRule="auto"/>
        <w:rPr>
          <w:color w:val="262626" w:themeColor="text1" w:themeTint="D9"/>
          <w:sz w:val="15"/>
          <w:szCs w:val="15"/>
        </w:rPr>
      </w:pPr>
      <w:r w:rsidRPr="002634A0">
        <w:rPr>
          <w:color w:val="262626" w:themeColor="text1" w:themeTint="D9"/>
          <w:sz w:val="15"/>
          <w:szCs w:val="15"/>
        </w:rPr>
        <w:t xml:space="preserve">I now certify that: - In my opinion he/she is permanently incapable of discharging efficiently the duties of his/her current employment because of ill-health or infirmity of mind or body. In </w:t>
      </w:r>
      <w:r w:rsidR="00266B51" w:rsidRPr="002634A0">
        <w:rPr>
          <w:color w:val="262626" w:themeColor="text1" w:themeTint="D9"/>
          <w:sz w:val="15"/>
          <w:szCs w:val="15"/>
        </w:rPr>
        <w:t>addition,</w:t>
      </w:r>
      <w:r w:rsidRPr="002634A0">
        <w:rPr>
          <w:color w:val="262626" w:themeColor="text1" w:themeTint="D9"/>
          <w:sz w:val="15"/>
          <w:szCs w:val="15"/>
        </w:rPr>
        <w:t xml:space="preserve"> I certify below my opinion of their likelihood of being capable of undertaking gainful employment (whether in local government or otherwise).</w:t>
      </w:r>
    </w:p>
    <w:p w14:paraId="2D43C92B" w14:textId="77777777" w:rsidR="009979E0" w:rsidRPr="002634A0" w:rsidRDefault="009979E0" w:rsidP="002634A0">
      <w:pPr>
        <w:spacing w:after="60" w:line="240" w:lineRule="auto"/>
        <w:rPr>
          <w:b/>
          <w:color w:val="262626" w:themeColor="text1" w:themeTint="D9"/>
          <w:sz w:val="15"/>
          <w:szCs w:val="15"/>
        </w:rPr>
      </w:pPr>
      <w:bookmarkStart w:id="2" w:name="_Hlk214970430"/>
      <w:r w:rsidRPr="002634A0">
        <w:rPr>
          <w:b/>
          <w:color w:val="262626" w:themeColor="text1" w:themeTint="D9"/>
          <w:sz w:val="15"/>
          <w:szCs w:val="15"/>
        </w:rPr>
        <w:t>Please tick one of the following three statements:</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713"/>
      </w:tblGrid>
      <w:tr w:rsidR="00182899" w:rsidRPr="002634A0" w14:paraId="70803E73" w14:textId="5E8D7BCB" w:rsidTr="00094243">
        <w:trPr>
          <w:trHeight w:val="457"/>
        </w:trPr>
        <w:tc>
          <w:tcPr>
            <w:tcW w:w="1078" w:type="dxa"/>
          </w:tcPr>
          <w:bookmarkEnd w:id="2"/>
          <w:p w14:paraId="728196B9" w14:textId="76ECD1F8" w:rsidR="00182899" w:rsidRPr="002634A0" w:rsidRDefault="00182899" w:rsidP="002634A0">
            <w:pPr>
              <w:spacing w:after="120" w:line="240" w:lineRule="auto"/>
              <w:ind w:left="861" w:hanging="851"/>
              <w:rPr>
                <w:color w:val="262626" w:themeColor="text1" w:themeTint="D9"/>
                <w:sz w:val="15"/>
                <w:szCs w:val="15"/>
              </w:rPr>
            </w:pPr>
            <w:r w:rsidRPr="002634A0">
              <w:rPr>
                <w:color w:val="262626" w:themeColor="text1" w:themeTint="D9"/>
                <w:sz w:val="15"/>
                <w:szCs w:val="15"/>
              </w:rPr>
              <w:tab/>
            </w:r>
          </w:p>
        </w:tc>
        <w:tc>
          <w:tcPr>
            <w:tcW w:w="8713" w:type="dxa"/>
          </w:tcPr>
          <w:p w14:paraId="74D31075" w14:textId="56EE26F8" w:rsidR="00182899" w:rsidRPr="002634A0" w:rsidRDefault="00182899" w:rsidP="00182899">
            <w:pPr>
              <w:spacing w:after="120" w:line="240" w:lineRule="auto"/>
              <w:rPr>
                <w:color w:val="262626" w:themeColor="text1" w:themeTint="D9"/>
                <w:sz w:val="15"/>
                <w:szCs w:val="15"/>
              </w:rPr>
            </w:pPr>
            <w:r w:rsidRPr="00182899">
              <w:rPr>
                <w:color w:val="262626" w:themeColor="text1" w:themeTint="D9"/>
                <w:sz w:val="15"/>
                <w:szCs w:val="15"/>
              </w:rPr>
              <w:t>1. In my opinion the above-named person has no reasonable prospect of being capable of undertaking any gainful employment before their normal retirement age (i.e. their own State Pension Age but with a minimum age of 65)</w:t>
            </w:r>
          </w:p>
        </w:tc>
      </w:tr>
      <w:tr w:rsidR="00182899" w:rsidRPr="002634A0" w14:paraId="76ED05FB" w14:textId="03E23C53" w:rsidTr="00094243">
        <w:trPr>
          <w:trHeight w:val="609"/>
        </w:trPr>
        <w:tc>
          <w:tcPr>
            <w:tcW w:w="1078" w:type="dxa"/>
          </w:tcPr>
          <w:p w14:paraId="7CE84D5E" w14:textId="0A98FBB4" w:rsidR="00182899" w:rsidRPr="002634A0" w:rsidRDefault="00182899" w:rsidP="002634A0">
            <w:pPr>
              <w:spacing w:after="120" w:line="240" w:lineRule="auto"/>
              <w:ind w:left="861" w:hanging="851"/>
              <w:rPr>
                <w:color w:val="262626" w:themeColor="text1" w:themeTint="D9"/>
                <w:sz w:val="15"/>
                <w:szCs w:val="15"/>
              </w:rPr>
            </w:pPr>
            <w:r w:rsidRPr="002634A0">
              <w:rPr>
                <w:color w:val="262626" w:themeColor="text1" w:themeTint="D9"/>
                <w:sz w:val="15"/>
                <w:szCs w:val="15"/>
              </w:rPr>
              <w:tab/>
            </w:r>
          </w:p>
        </w:tc>
        <w:tc>
          <w:tcPr>
            <w:tcW w:w="8713" w:type="dxa"/>
          </w:tcPr>
          <w:p w14:paraId="1930F0C2" w14:textId="43CDD175" w:rsidR="00182899" w:rsidRPr="002634A0" w:rsidRDefault="00182899" w:rsidP="00182899">
            <w:pPr>
              <w:spacing w:after="120" w:line="240" w:lineRule="auto"/>
              <w:rPr>
                <w:color w:val="262626" w:themeColor="text1" w:themeTint="D9"/>
                <w:sz w:val="15"/>
                <w:szCs w:val="15"/>
              </w:rPr>
            </w:pPr>
            <w:r w:rsidRPr="00182899">
              <w:rPr>
                <w:color w:val="262626" w:themeColor="text1" w:themeTint="D9"/>
                <w:sz w:val="15"/>
                <w:szCs w:val="15"/>
              </w:rPr>
              <w:t>2. In my opinion the above-named person is unlikely to be capable of undertaking any gainful employment within three years of leaving local government employment, however it is likely that they will be capable of undertaking any gainful employment before their normal retirement age (i.e. their own State Pension Age but with a minimum age of 65)</w:t>
            </w:r>
          </w:p>
        </w:tc>
      </w:tr>
      <w:tr w:rsidR="00182899" w:rsidRPr="002634A0" w14:paraId="553534EA" w14:textId="5D1BC0C3" w:rsidTr="00094243">
        <w:trPr>
          <w:trHeight w:val="667"/>
        </w:trPr>
        <w:tc>
          <w:tcPr>
            <w:tcW w:w="1078" w:type="dxa"/>
          </w:tcPr>
          <w:p w14:paraId="629959A6" w14:textId="29FCD2E0" w:rsidR="00182899" w:rsidRPr="003A742D" w:rsidRDefault="00182899" w:rsidP="003A742D">
            <w:pPr>
              <w:spacing w:after="120" w:line="240" w:lineRule="auto"/>
              <w:ind w:left="861" w:hanging="851"/>
              <w:rPr>
                <w:bCs/>
                <w:color w:val="262626" w:themeColor="text1" w:themeTint="D9"/>
                <w:sz w:val="15"/>
                <w:szCs w:val="15"/>
              </w:rPr>
            </w:pPr>
            <w:r w:rsidRPr="003A742D">
              <w:rPr>
                <w:bCs/>
                <w:color w:val="262626" w:themeColor="text1" w:themeTint="D9"/>
                <w:sz w:val="15"/>
                <w:szCs w:val="15"/>
              </w:rPr>
              <w:tab/>
            </w:r>
          </w:p>
          <w:p w14:paraId="18D241DB" w14:textId="30112240" w:rsidR="00182899" w:rsidRPr="003A742D" w:rsidRDefault="00182899" w:rsidP="003A742D">
            <w:pPr>
              <w:spacing w:after="120" w:line="240" w:lineRule="auto"/>
              <w:ind w:left="861" w:hanging="851"/>
              <w:rPr>
                <w:bCs/>
                <w:color w:val="262626" w:themeColor="text1" w:themeTint="D9"/>
                <w:sz w:val="15"/>
                <w:szCs w:val="15"/>
              </w:rPr>
            </w:pPr>
          </w:p>
        </w:tc>
        <w:tc>
          <w:tcPr>
            <w:tcW w:w="8713" w:type="dxa"/>
          </w:tcPr>
          <w:p w14:paraId="0CBED1EF" w14:textId="516F8213" w:rsidR="00182899" w:rsidRPr="003A742D" w:rsidRDefault="00182899" w:rsidP="0021084C">
            <w:pPr>
              <w:spacing w:after="160" w:line="278" w:lineRule="auto"/>
              <w:jc w:val="left"/>
              <w:rPr>
                <w:bCs/>
                <w:color w:val="262626" w:themeColor="text1" w:themeTint="D9"/>
                <w:sz w:val="15"/>
                <w:szCs w:val="15"/>
              </w:rPr>
            </w:pPr>
            <w:r w:rsidRPr="00182899">
              <w:rPr>
                <w:bCs/>
                <w:color w:val="262626" w:themeColor="text1" w:themeTint="D9"/>
                <w:sz w:val="15"/>
                <w:szCs w:val="15"/>
              </w:rPr>
              <w:t>3. In my opinion the above-named person is capable of undertaking gainful employment within three years of leaving this employment (or their own State Pension Age whichever is the sooner but with a minimum age of 65).</w:t>
            </w:r>
          </w:p>
        </w:tc>
      </w:tr>
    </w:tbl>
    <w:p w14:paraId="07E0EEE7" w14:textId="77777777" w:rsidR="0021084C" w:rsidRDefault="0021084C" w:rsidP="002634A0">
      <w:pPr>
        <w:spacing w:after="60" w:line="240" w:lineRule="auto"/>
        <w:rPr>
          <w:b/>
          <w:color w:val="262626" w:themeColor="text1" w:themeTint="D9"/>
          <w:sz w:val="15"/>
          <w:szCs w:val="15"/>
          <w:u w:val="single"/>
        </w:rPr>
      </w:pPr>
    </w:p>
    <w:p w14:paraId="239D1E12" w14:textId="7142639F" w:rsidR="009979E0" w:rsidRPr="002634A0" w:rsidRDefault="009979E0" w:rsidP="00292D42">
      <w:pPr>
        <w:spacing w:after="60" w:line="240" w:lineRule="auto"/>
        <w:rPr>
          <w:rFonts w:eastAsia="Arial"/>
          <w:b/>
          <w:color w:val="262626" w:themeColor="text1" w:themeTint="D9"/>
          <w:sz w:val="15"/>
          <w:szCs w:val="15"/>
        </w:rPr>
      </w:pPr>
      <w:r w:rsidRPr="002634A0">
        <w:rPr>
          <w:b/>
          <w:color w:val="262626" w:themeColor="text1" w:themeTint="D9"/>
          <w:sz w:val="15"/>
          <w:szCs w:val="15"/>
          <w:u w:val="single"/>
        </w:rPr>
        <w:t>PART B</w:t>
      </w:r>
      <w:r w:rsidR="00292D42">
        <w:rPr>
          <w:b/>
          <w:color w:val="262626" w:themeColor="text1" w:themeTint="D9"/>
          <w:sz w:val="15"/>
          <w:szCs w:val="15"/>
          <w:u w:val="single"/>
        </w:rPr>
        <w:t xml:space="preserve">: </w:t>
      </w:r>
      <w:r w:rsidRPr="002634A0">
        <w:rPr>
          <w:rFonts w:eastAsia="Arial"/>
          <w:b/>
          <w:color w:val="262626" w:themeColor="text1" w:themeTint="D9"/>
          <w:sz w:val="15"/>
          <w:szCs w:val="15"/>
        </w:rPr>
        <w:t>HMRC</w:t>
      </w:r>
      <w:r w:rsidR="00565800">
        <w:rPr>
          <w:rFonts w:eastAsia="Arial"/>
          <w:b/>
          <w:color w:val="262626" w:themeColor="text1" w:themeTint="D9"/>
          <w:sz w:val="15"/>
          <w:szCs w:val="15"/>
        </w:rPr>
        <w:t xml:space="preserve"> </w:t>
      </w:r>
      <w:r w:rsidRPr="002634A0">
        <w:rPr>
          <w:rFonts w:eastAsia="Arial"/>
          <w:b/>
          <w:color w:val="262626" w:themeColor="text1" w:themeTint="D9"/>
          <w:sz w:val="15"/>
          <w:szCs w:val="15"/>
        </w:rPr>
        <w:t>Severe ill health test statement</w:t>
      </w:r>
    </w:p>
    <w:p w14:paraId="4C35CECB" w14:textId="77777777" w:rsidR="00A74F04" w:rsidRPr="002634A0" w:rsidRDefault="00A74F04" w:rsidP="002634A0">
      <w:pPr>
        <w:spacing w:after="0" w:line="240" w:lineRule="auto"/>
        <w:textAlignment w:val="baseline"/>
        <w:rPr>
          <w:rFonts w:eastAsia="Arial"/>
          <w:b/>
          <w:color w:val="262626" w:themeColor="text1" w:themeTint="D9"/>
          <w:sz w:val="15"/>
          <w:szCs w:val="15"/>
        </w:rPr>
      </w:pPr>
    </w:p>
    <w:p w14:paraId="5D974CC3" w14:textId="77777777" w:rsidR="009979E0" w:rsidRPr="002634A0" w:rsidRDefault="009979E0" w:rsidP="002634A0">
      <w:pPr>
        <w:spacing w:line="240" w:lineRule="auto"/>
        <w:textAlignment w:val="baseline"/>
        <w:rPr>
          <w:rFonts w:eastAsia="Arial"/>
          <w:b/>
          <w:color w:val="262626" w:themeColor="text1" w:themeTint="D9"/>
          <w:sz w:val="15"/>
          <w:szCs w:val="15"/>
          <w:u w:val="single"/>
        </w:rPr>
      </w:pPr>
      <w:r w:rsidRPr="002634A0">
        <w:rPr>
          <w:rFonts w:eastAsia="Arial"/>
          <w:color w:val="262626" w:themeColor="text1" w:themeTint="D9"/>
          <w:spacing w:val="2"/>
          <w:sz w:val="15"/>
          <w:szCs w:val="15"/>
        </w:rPr>
        <w:t xml:space="preserve">I further certify that in my opinion the employee </w:t>
      </w:r>
      <w:r w:rsidRPr="002634A0">
        <w:rPr>
          <w:rFonts w:eastAsia="Arial"/>
          <w:b/>
          <w:color w:val="262626" w:themeColor="text1" w:themeTint="D9"/>
          <w:spacing w:val="2"/>
          <w:sz w:val="15"/>
          <w:szCs w:val="15"/>
        </w:rPr>
        <w:t xml:space="preserve">DOES </w:t>
      </w:r>
      <w:r w:rsidRPr="002634A0">
        <w:rPr>
          <w:b/>
          <w:color w:val="262626" w:themeColor="text1" w:themeTint="D9"/>
          <w:sz w:val="15"/>
          <w:szCs w:val="15"/>
        </w:rPr>
        <w:t>(  )</w:t>
      </w:r>
      <w:r w:rsidRPr="002634A0">
        <w:rPr>
          <w:rFonts w:eastAsia="Arial"/>
          <w:b/>
          <w:color w:val="262626" w:themeColor="text1" w:themeTint="D9"/>
          <w:spacing w:val="2"/>
          <w:sz w:val="15"/>
          <w:szCs w:val="15"/>
        </w:rPr>
        <w:t xml:space="preserve"> </w:t>
      </w:r>
      <w:r w:rsidRPr="002634A0">
        <w:rPr>
          <w:rFonts w:eastAsia="Arial"/>
          <w:b/>
          <w:color w:val="262626" w:themeColor="text1" w:themeTint="D9"/>
          <w:spacing w:val="2"/>
          <w:sz w:val="15"/>
          <w:szCs w:val="15"/>
          <w:u w:val="single"/>
        </w:rPr>
        <w:t>OR</w:t>
      </w:r>
      <w:r w:rsidRPr="002634A0">
        <w:rPr>
          <w:rFonts w:eastAsia="Arial"/>
          <w:b/>
          <w:color w:val="262626" w:themeColor="text1" w:themeTint="D9"/>
          <w:spacing w:val="2"/>
          <w:sz w:val="15"/>
          <w:szCs w:val="15"/>
        </w:rPr>
        <w:t xml:space="preserve"> DOES NOT </w:t>
      </w:r>
      <w:r w:rsidRPr="002634A0">
        <w:rPr>
          <w:b/>
          <w:color w:val="262626" w:themeColor="text1" w:themeTint="D9"/>
          <w:sz w:val="15"/>
          <w:szCs w:val="15"/>
        </w:rPr>
        <w:t>(  )</w:t>
      </w:r>
      <w:r w:rsidRPr="002634A0">
        <w:rPr>
          <w:rFonts w:eastAsia="Arial"/>
          <w:b/>
          <w:color w:val="262626" w:themeColor="text1" w:themeTint="D9"/>
          <w:spacing w:val="2"/>
          <w:sz w:val="15"/>
          <w:szCs w:val="15"/>
        </w:rPr>
        <w:t xml:space="preserve"> </w:t>
      </w:r>
      <w:r w:rsidRPr="002634A0">
        <w:rPr>
          <w:rFonts w:eastAsia="Arial"/>
          <w:color w:val="262626" w:themeColor="text1" w:themeTint="D9"/>
          <w:spacing w:val="2"/>
          <w:sz w:val="15"/>
          <w:szCs w:val="15"/>
        </w:rPr>
        <w:t xml:space="preserve">satisfy the following statement, </w:t>
      </w:r>
      <w:r w:rsidRPr="002634A0">
        <w:rPr>
          <w:rFonts w:eastAsia="Arial"/>
          <w:b/>
          <w:color w:val="262626" w:themeColor="text1" w:themeTint="D9"/>
          <w:sz w:val="15"/>
          <w:szCs w:val="15"/>
          <w:u w:val="single"/>
        </w:rPr>
        <w:t>OR</w:t>
      </w:r>
      <w:r w:rsidRPr="002634A0">
        <w:rPr>
          <w:rFonts w:eastAsia="Arial"/>
          <w:b/>
          <w:color w:val="262626" w:themeColor="text1" w:themeTint="D9"/>
          <w:sz w:val="15"/>
          <w:szCs w:val="15"/>
        </w:rPr>
        <w:t xml:space="preserve"> </w:t>
      </w:r>
      <w:r w:rsidRPr="002634A0">
        <w:rPr>
          <w:b/>
          <w:color w:val="262626" w:themeColor="text1" w:themeTint="D9"/>
          <w:sz w:val="15"/>
          <w:szCs w:val="15"/>
        </w:rPr>
        <w:t>(  )</w:t>
      </w:r>
      <w:r w:rsidRPr="002634A0">
        <w:rPr>
          <w:rFonts w:eastAsia="Arial"/>
          <w:b/>
          <w:color w:val="262626" w:themeColor="text1" w:themeTint="D9"/>
          <w:sz w:val="15"/>
          <w:szCs w:val="15"/>
        </w:rPr>
        <w:t xml:space="preserve"> this is not applicable as member is over State Pension Age</w:t>
      </w:r>
      <w:r w:rsidRPr="002634A0">
        <w:rPr>
          <w:rFonts w:eastAsia="Arial"/>
          <w:color w:val="262626" w:themeColor="text1" w:themeTint="D9"/>
          <w:sz w:val="15"/>
          <w:szCs w:val="15"/>
        </w:rPr>
        <w:t>.</w:t>
      </w:r>
    </w:p>
    <w:p w14:paraId="1068C5D6" w14:textId="5654B5C0" w:rsidR="009979E0" w:rsidRPr="002634A0" w:rsidRDefault="009979E0" w:rsidP="002634A0">
      <w:pPr>
        <w:spacing w:line="240" w:lineRule="auto"/>
        <w:rPr>
          <w:color w:val="262626" w:themeColor="text1" w:themeTint="D9"/>
          <w:sz w:val="15"/>
          <w:szCs w:val="15"/>
        </w:rPr>
      </w:pPr>
      <w:r w:rsidRPr="002634A0">
        <w:rPr>
          <w:color w:val="262626" w:themeColor="text1" w:themeTint="D9"/>
          <w:sz w:val="15"/>
          <w:szCs w:val="15"/>
        </w:rPr>
        <w:t xml:space="preserve">As a result of his/her ill health the </w:t>
      </w:r>
      <w:r w:rsidR="00A44B47" w:rsidRPr="002634A0">
        <w:rPr>
          <w:color w:val="262626" w:themeColor="text1" w:themeTint="D9"/>
          <w:sz w:val="15"/>
          <w:szCs w:val="15"/>
        </w:rPr>
        <w:t>above-named</w:t>
      </w:r>
      <w:r w:rsidRPr="002634A0">
        <w:rPr>
          <w:color w:val="262626" w:themeColor="text1" w:themeTint="D9"/>
          <w:sz w:val="15"/>
          <w:szCs w:val="15"/>
        </w:rPr>
        <w:t xml:space="preserve"> person is unlikely to be capable of taking on any other paid work in any capacity, otherwise than to an insignificant extent (infrequent or just a few days a year) before State pension age, which may be later than 65.</w:t>
      </w:r>
    </w:p>
    <w:p w14:paraId="55CBF9B4" w14:textId="01C415F1" w:rsidR="009979E0" w:rsidRPr="002634A0" w:rsidRDefault="009979E0" w:rsidP="00292D42">
      <w:pPr>
        <w:spacing w:after="60" w:line="240" w:lineRule="auto"/>
        <w:rPr>
          <w:rFonts w:eastAsia="Arial"/>
          <w:color w:val="262626" w:themeColor="text1" w:themeTint="D9"/>
          <w:sz w:val="15"/>
          <w:szCs w:val="15"/>
        </w:rPr>
      </w:pPr>
      <w:r w:rsidRPr="002634A0">
        <w:rPr>
          <w:b/>
          <w:color w:val="262626" w:themeColor="text1" w:themeTint="D9"/>
          <w:sz w:val="15"/>
          <w:szCs w:val="15"/>
          <w:u w:val="single"/>
        </w:rPr>
        <w:t>PART C</w:t>
      </w:r>
      <w:r w:rsidR="00292D42">
        <w:rPr>
          <w:b/>
          <w:color w:val="262626" w:themeColor="text1" w:themeTint="D9"/>
          <w:sz w:val="15"/>
          <w:szCs w:val="15"/>
          <w:u w:val="single"/>
        </w:rPr>
        <w:t xml:space="preserve">: </w:t>
      </w:r>
      <w:r w:rsidRPr="002634A0">
        <w:rPr>
          <w:rFonts w:eastAsia="Arial"/>
          <w:color w:val="262626" w:themeColor="text1" w:themeTint="D9"/>
          <w:sz w:val="15"/>
          <w:szCs w:val="15"/>
        </w:rPr>
        <w:t>Have the employee’s contractual hours been reduced and had reduced pensionable pay as a consequence, as a result of their ill health or infirmity o</w:t>
      </w:r>
      <w:r w:rsidR="00D30A5F">
        <w:rPr>
          <w:rFonts w:eastAsia="Arial"/>
          <w:color w:val="262626" w:themeColor="text1" w:themeTint="D9"/>
          <w:sz w:val="15"/>
          <w:szCs w:val="15"/>
        </w:rPr>
        <w:t>f</w:t>
      </w:r>
      <w:r w:rsidRPr="002634A0">
        <w:rPr>
          <w:rFonts w:eastAsia="Arial"/>
          <w:color w:val="262626" w:themeColor="text1" w:themeTint="D9"/>
          <w:sz w:val="15"/>
          <w:szCs w:val="15"/>
        </w:rPr>
        <w:t xml:space="preserve"> mind or body? </w:t>
      </w:r>
      <w:r w:rsidRPr="002634A0">
        <w:rPr>
          <w:rFonts w:eastAsia="Arial"/>
          <w:b/>
          <w:color w:val="262626" w:themeColor="text1" w:themeTint="D9"/>
          <w:spacing w:val="3"/>
          <w:sz w:val="15"/>
          <w:szCs w:val="15"/>
        </w:rPr>
        <w:t xml:space="preserve">Yes / No </w:t>
      </w:r>
      <w:r w:rsidRPr="002634A0">
        <w:rPr>
          <w:rFonts w:eastAsia="Arial"/>
          <w:color w:val="262626" w:themeColor="text1" w:themeTint="D9"/>
          <w:spacing w:val="3"/>
          <w:sz w:val="15"/>
          <w:szCs w:val="15"/>
        </w:rPr>
        <w:t>(delete as appropriate)</w:t>
      </w:r>
    </w:p>
    <w:tbl>
      <w:tblPr>
        <w:tblW w:w="984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5"/>
        <w:gridCol w:w="4518"/>
        <w:gridCol w:w="1704"/>
      </w:tblGrid>
      <w:tr w:rsidR="00A74F04" w:rsidRPr="002634A0" w14:paraId="1A25C6A9" w14:textId="77777777" w:rsidTr="002634A0">
        <w:trPr>
          <w:trHeight w:val="1313"/>
        </w:trPr>
        <w:tc>
          <w:tcPr>
            <w:tcW w:w="9847" w:type="dxa"/>
            <w:gridSpan w:val="3"/>
          </w:tcPr>
          <w:p w14:paraId="36430A00" w14:textId="77777777" w:rsidR="00A74F04" w:rsidRPr="003A742D" w:rsidRDefault="00A74F04" w:rsidP="002634A0">
            <w:pPr>
              <w:spacing w:after="60" w:line="240" w:lineRule="auto"/>
              <w:ind w:left="81"/>
              <w:rPr>
                <w:b/>
                <w:color w:val="262626" w:themeColor="text1" w:themeTint="D9"/>
                <w:sz w:val="14"/>
                <w:szCs w:val="14"/>
              </w:rPr>
            </w:pPr>
            <w:r w:rsidRPr="003A742D">
              <w:rPr>
                <w:b/>
                <w:color w:val="262626" w:themeColor="text1" w:themeTint="D9"/>
                <w:sz w:val="14"/>
                <w:szCs w:val="14"/>
              </w:rPr>
              <w:t>I further certify that I have not previously advised or given an opinion on or otherwise been involved in the case for which this certificate has been requested.</w:t>
            </w:r>
          </w:p>
          <w:p w14:paraId="44E37C37" w14:textId="77777777" w:rsidR="00A74F04" w:rsidRPr="003A742D" w:rsidRDefault="00A74F04" w:rsidP="002634A0">
            <w:pPr>
              <w:spacing w:after="60" w:line="240" w:lineRule="auto"/>
              <w:ind w:left="81"/>
              <w:rPr>
                <w:b/>
                <w:color w:val="262626" w:themeColor="text1" w:themeTint="D9"/>
                <w:sz w:val="14"/>
                <w:szCs w:val="14"/>
              </w:rPr>
            </w:pPr>
            <w:r w:rsidRPr="003A742D">
              <w:rPr>
                <w:b/>
                <w:color w:val="262626" w:themeColor="text1" w:themeTint="D9"/>
                <w:sz w:val="14"/>
                <w:szCs w:val="14"/>
              </w:rPr>
              <w:t>I am qualified to make this determination in accordance with the definition of ‘qualified’ as it appears in the above LGPS Pension Regulations</w:t>
            </w:r>
          </w:p>
          <w:p w14:paraId="66211821" w14:textId="77777777" w:rsidR="00A74F04" w:rsidRPr="003A742D" w:rsidRDefault="00A74F04" w:rsidP="002634A0">
            <w:pPr>
              <w:spacing w:after="60" w:line="240" w:lineRule="auto"/>
              <w:ind w:left="81"/>
              <w:rPr>
                <w:b/>
                <w:color w:val="262626" w:themeColor="text1" w:themeTint="D9"/>
                <w:sz w:val="14"/>
                <w:szCs w:val="14"/>
              </w:rPr>
            </w:pPr>
            <w:r w:rsidRPr="003A742D">
              <w:rPr>
                <w:b/>
                <w:color w:val="262626" w:themeColor="text1" w:themeTint="D9"/>
                <w:sz w:val="14"/>
                <w:szCs w:val="14"/>
              </w:rPr>
              <w:t>Additionally, I certify that I am not acting, and have not at any time acted, as the representative of the person named above, the members Employer or any other party in relation to this case.</w:t>
            </w:r>
          </w:p>
          <w:p w14:paraId="430B0E06" w14:textId="68E11479" w:rsidR="00A74F04" w:rsidRPr="002634A0" w:rsidRDefault="00A74F04" w:rsidP="002634A0">
            <w:pPr>
              <w:spacing w:after="60" w:line="240" w:lineRule="auto"/>
              <w:ind w:left="81"/>
              <w:rPr>
                <w:b/>
                <w:color w:val="262626" w:themeColor="text1" w:themeTint="D9"/>
                <w:sz w:val="15"/>
                <w:szCs w:val="15"/>
              </w:rPr>
            </w:pPr>
            <w:r w:rsidRPr="002634A0">
              <w:rPr>
                <w:rFonts w:eastAsia="Arial"/>
                <w:color w:val="262626" w:themeColor="text1" w:themeTint="D9"/>
                <w:sz w:val="15"/>
                <w:szCs w:val="15"/>
              </w:rPr>
              <w:tab/>
            </w:r>
          </w:p>
        </w:tc>
      </w:tr>
      <w:tr w:rsidR="002634A0" w:rsidRPr="002634A0" w14:paraId="7BDD03A0" w14:textId="27737149" w:rsidTr="00AE7973">
        <w:trPr>
          <w:trHeight w:val="337"/>
        </w:trPr>
        <w:tc>
          <w:tcPr>
            <w:tcW w:w="3625" w:type="dxa"/>
          </w:tcPr>
          <w:p w14:paraId="51927D48" w14:textId="0611E474" w:rsidR="002634A0" w:rsidRPr="003A742D" w:rsidRDefault="00F02E7A" w:rsidP="002634A0">
            <w:pPr>
              <w:spacing w:after="60" w:line="240" w:lineRule="auto"/>
              <w:ind w:left="81"/>
              <w:rPr>
                <w:bCs/>
                <w:color w:val="262626" w:themeColor="text1" w:themeTint="D9"/>
                <w:sz w:val="14"/>
                <w:szCs w:val="14"/>
              </w:rPr>
            </w:pPr>
            <w:r w:rsidRPr="003A742D">
              <w:rPr>
                <w:bCs/>
                <w:color w:val="262626" w:themeColor="text1" w:themeTint="D9"/>
                <w:sz w:val="14"/>
                <w:szCs w:val="14"/>
              </w:rPr>
              <w:t>Signed:</w:t>
            </w:r>
            <w:r w:rsidR="002634A0" w:rsidRPr="003A742D">
              <w:rPr>
                <w:bCs/>
                <w:color w:val="262626" w:themeColor="text1" w:themeTint="D9"/>
                <w:sz w:val="14"/>
                <w:szCs w:val="14"/>
              </w:rPr>
              <w:t xml:space="preserve"> Independent Registered Medical </w:t>
            </w:r>
            <w:r w:rsidRPr="003A742D">
              <w:rPr>
                <w:bCs/>
                <w:color w:val="262626" w:themeColor="text1" w:themeTint="D9"/>
                <w:sz w:val="14"/>
                <w:szCs w:val="14"/>
              </w:rPr>
              <w:t>Practitioner</w:t>
            </w:r>
          </w:p>
        </w:tc>
        <w:tc>
          <w:tcPr>
            <w:tcW w:w="4518" w:type="dxa"/>
          </w:tcPr>
          <w:p w14:paraId="09D4E55E" w14:textId="77777777" w:rsidR="002634A0" w:rsidRPr="003A742D" w:rsidRDefault="002634A0" w:rsidP="002634A0">
            <w:pPr>
              <w:spacing w:after="60" w:line="240" w:lineRule="auto"/>
              <w:rPr>
                <w:b/>
                <w:color w:val="262626" w:themeColor="text1" w:themeTint="D9"/>
                <w:sz w:val="14"/>
                <w:szCs w:val="14"/>
              </w:rPr>
            </w:pPr>
          </w:p>
        </w:tc>
        <w:tc>
          <w:tcPr>
            <w:tcW w:w="1704" w:type="dxa"/>
          </w:tcPr>
          <w:p w14:paraId="12CDC1B5" w14:textId="1796052E" w:rsidR="002634A0" w:rsidRPr="003A742D" w:rsidRDefault="002634A0" w:rsidP="002634A0">
            <w:pPr>
              <w:spacing w:after="60" w:line="240" w:lineRule="auto"/>
              <w:rPr>
                <w:b/>
                <w:color w:val="262626" w:themeColor="text1" w:themeTint="D9"/>
                <w:sz w:val="14"/>
                <w:szCs w:val="14"/>
              </w:rPr>
            </w:pPr>
            <w:r w:rsidRPr="003A742D">
              <w:rPr>
                <w:b/>
                <w:color w:val="262626" w:themeColor="text1" w:themeTint="D9"/>
                <w:sz w:val="14"/>
                <w:szCs w:val="14"/>
              </w:rPr>
              <w:t>Date:</w:t>
            </w:r>
          </w:p>
        </w:tc>
      </w:tr>
    </w:tbl>
    <w:p w14:paraId="1F9DF909" w14:textId="789E192F" w:rsidR="002634A0" w:rsidRPr="002634A0" w:rsidRDefault="009979E0" w:rsidP="002634A0">
      <w:pPr>
        <w:spacing w:line="240" w:lineRule="auto"/>
        <w:rPr>
          <w:color w:val="262626" w:themeColor="text1" w:themeTint="D9"/>
          <w:sz w:val="15"/>
          <w:szCs w:val="15"/>
        </w:rPr>
      </w:pPr>
      <w:r w:rsidRPr="002634A0">
        <w:rPr>
          <w:color w:val="262626" w:themeColor="text1" w:themeTint="D9"/>
          <w:sz w:val="15"/>
          <w:szCs w:val="15"/>
        </w:rPr>
        <w:t>OR,</w:t>
      </w:r>
    </w:p>
    <w:tbl>
      <w:tblPr>
        <w:tblW w:w="989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6"/>
        <w:gridCol w:w="4536"/>
        <w:gridCol w:w="1701"/>
      </w:tblGrid>
      <w:tr w:rsidR="002634A0" w14:paraId="24EB12B4" w14:textId="77777777" w:rsidTr="00A44B47">
        <w:trPr>
          <w:trHeight w:val="305"/>
        </w:trPr>
        <w:tc>
          <w:tcPr>
            <w:tcW w:w="9893" w:type="dxa"/>
            <w:gridSpan w:val="3"/>
          </w:tcPr>
          <w:p w14:paraId="47638EF1" w14:textId="77777777" w:rsidR="0021084C" w:rsidRDefault="0021084C" w:rsidP="002634A0">
            <w:pPr>
              <w:spacing w:line="240" w:lineRule="auto"/>
              <w:ind w:left="112"/>
              <w:rPr>
                <w:color w:val="262626" w:themeColor="text1" w:themeTint="D9"/>
                <w:sz w:val="14"/>
                <w:szCs w:val="14"/>
              </w:rPr>
            </w:pPr>
          </w:p>
          <w:p w14:paraId="7B45195E" w14:textId="1E4B3CAE" w:rsidR="002634A0" w:rsidRPr="003A742D" w:rsidRDefault="002634A0" w:rsidP="002634A0">
            <w:pPr>
              <w:spacing w:line="240" w:lineRule="auto"/>
              <w:ind w:left="112"/>
              <w:rPr>
                <w:color w:val="262626" w:themeColor="text1" w:themeTint="D9"/>
                <w:sz w:val="14"/>
                <w:szCs w:val="14"/>
              </w:rPr>
            </w:pPr>
            <w:r w:rsidRPr="003A742D">
              <w:rPr>
                <w:color w:val="262626" w:themeColor="text1" w:themeTint="D9"/>
                <w:sz w:val="14"/>
                <w:szCs w:val="14"/>
              </w:rPr>
              <w:t>I have reviewed the records on   ……………………</w:t>
            </w:r>
            <w:r w:rsidR="00A44B47" w:rsidRPr="003A742D">
              <w:rPr>
                <w:color w:val="262626" w:themeColor="text1" w:themeTint="D9"/>
                <w:sz w:val="14"/>
                <w:szCs w:val="14"/>
              </w:rPr>
              <w:t>…. (</w:t>
            </w:r>
            <w:r w:rsidR="00A44B47">
              <w:rPr>
                <w:color w:val="262626" w:themeColor="text1" w:themeTint="D9"/>
                <w:sz w:val="14"/>
                <w:szCs w:val="14"/>
              </w:rPr>
              <w:t xml:space="preserve">insert </w:t>
            </w:r>
            <w:r w:rsidRPr="003A742D">
              <w:rPr>
                <w:color w:val="262626" w:themeColor="text1" w:themeTint="D9"/>
                <w:sz w:val="14"/>
                <w:szCs w:val="14"/>
              </w:rPr>
              <w:t>date) and confirm the above statements to be true.</w:t>
            </w:r>
          </w:p>
        </w:tc>
      </w:tr>
      <w:tr w:rsidR="003A742D" w14:paraId="11EAE1D9" w14:textId="309BBE91" w:rsidTr="00AE7973">
        <w:trPr>
          <w:trHeight w:val="211"/>
        </w:trPr>
        <w:tc>
          <w:tcPr>
            <w:tcW w:w="3656" w:type="dxa"/>
          </w:tcPr>
          <w:p w14:paraId="6CE7C12E" w14:textId="5FFF1068" w:rsidR="003A742D" w:rsidRPr="003A742D" w:rsidRDefault="00A44B47" w:rsidP="002634A0">
            <w:pPr>
              <w:spacing w:line="240" w:lineRule="auto"/>
              <w:ind w:left="112"/>
              <w:rPr>
                <w:color w:val="262626" w:themeColor="text1" w:themeTint="D9"/>
                <w:sz w:val="14"/>
                <w:szCs w:val="14"/>
              </w:rPr>
            </w:pPr>
            <w:r w:rsidRPr="003A742D">
              <w:rPr>
                <w:color w:val="262626" w:themeColor="text1" w:themeTint="D9"/>
                <w:sz w:val="14"/>
                <w:szCs w:val="14"/>
              </w:rPr>
              <w:t>Signed:</w:t>
            </w:r>
            <w:r w:rsidR="003A742D" w:rsidRPr="003A742D">
              <w:rPr>
                <w:color w:val="262626" w:themeColor="text1" w:themeTint="D9"/>
                <w:sz w:val="14"/>
                <w:szCs w:val="14"/>
              </w:rPr>
              <w:t xml:space="preserve"> Independent Registered Medical Practitioner</w:t>
            </w:r>
          </w:p>
        </w:tc>
        <w:tc>
          <w:tcPr>
            <w:tcW w:w="4536" w:type="dxa"/>
          </w:tcPr>
          <w:p w14:paraId="4BE6EF11" w14:textId="77777777" w:rsidR="003A742D" w:rsidRPr="003A742D" w:rsidRDefault="003A742D" w:rsidP="003A742D">
            <w:pPr>
              <w:spacing w:line="240" w:lineRule="auto"/>
              <w:rPr>
                <w:color w:val="262626" w:themeColor="text1" w:themeTint="D9"/>
                <w:sz w:val="14"/>
                <w:szCs w:val="14"/>
              </w:rPr>
            </w:pPr>
          </w:p>
        </w:tc>
        <w:tc>
          <w:tcPr>
            <w:tcW w:w="1701" w:type="dxa"/>
          </w:tcPr>
          <w:p w14:paraId="61EA8981" w14:textId="6F59322E" w:rsidR="003A742D" w:rsidRPr="003A742D" w:rsidRDefault="003A742D" w:rsidP="002634A0">
            <w:pPr>
              <w:spacing w:line="240" w:lineRule="auto"/>
              <w:ind w:left="112"/>
              <w:rPr>
                <w:b/>
                <w:bCs/>
                <w:color w:val="262626" w:themeColor="text1" w:themeTint="D9"/>
                <w:sz w:val="14"/>
                <w:szCs w:val="14"/>
              </w:rPr>
            </w:pPr>
            <w:r w:rsidRPr="003A742D">
              <w:rPr>
                <w:b/>
                <w:bCs/>
                <w:color w:val="262626" w:themeColor="text1" w:themeTint="D9"/>
                <w:sz w:val="14"/>
                <w:szCs w:val="14"/>
              </w:rPr>
              <w:t>Date:</w:t>
            </w:r>
          </w:p>
        </w:tc>
      </w:tr>
    </w:tbl>
    <w:p w14:paraId="6BF3021E" w14:textId="77777777" w:rsidR="005E2234" w:rsidRDefault="005E2234" w:rsidP="00266B51"/>
    <w:tbl>
      <w:tblPr>
        <w:tblStyle w:val="TableGrid"/>
        <w:tblW w:w="9923" w:type="dxa"/>
        <w:tblInd w:w="-147" w:type="dxa"/>
        <w:tblLook w:val="04A0" w:firstRow="1" w:lastRow="0" w:firstColumn="1" w:lastColumn="0" w:noHBand="0" w:noVBand="1"/>
      </w:tblPr>
      <w:tblGrid>
        <w:gridCol w:w="4861"/>
        <w:gridCol w:w="5062"/>
      </w:tblGrid>
      <w:tr w:rsidR="00292D42" w:rsidRPr="00292D42" w14:paraId="54D59EC0" w14:textId="16B9833D" w:rsidTr="00292D42">
        <w:tc>
          <w:tcPr>
            <w:tcW w:w="4861" w:type="dxa"/>
          </w:tcPr>
          <w:p w14:paraId="2A031F54" w14:textId="1E3449EB" w:rsidR="00292D42" w:rsidRPr="00292D42" w:rsidRDefault="00292D42" w:rsidP="00EE5623">
            <w:pPr>
              <w:rPr>
                <w:sz w:val="16"/>
                <w:szCs w:val="16"/>
              </w:rPr>
            </w:pPr>
            <w:r w:rsidRPr="00292D42">
              <w:rPr>
                <w:sz w:val="16"/>
                <w:szCs w:val="16"/>
              </w:rPr>
              <w:t xml:space="preserve">Printed name of IRMP:  </w:t>
            </w:r>
          </w:p>
        </w:tc>
        <w:tc>
          <w:tcPr>
            <w:tcW w:w="5062" w:type="dxa"/>
          </w:tcPr>
          <w:p w14:paraId="12E4C672" w14:textId="77777777" w:rsidR="00292D42" w:rsidRDefault="00292D42" w:rsidP="00EE5623">
            <w:pPr>
              <w:rPr>
                <w:sz w:val="16"/>
                <w:szCs w:val="16"/>
              </w:rPr>
            </w:pPr>
            <w:r w:rsidRPr="00292D42">
              <w:rPr>
                <w:sz w:val="16"/>
                <w:szCs w:val="16"/>
              </w:rPr>
              <w:t>Registered IRMP’s company name or official stamp:</w:t>
            </w:r>
          </w:p>
          <w:p w14:paraId="65EC88A2" w14:textId="57047325" w:rsidR="00292D42" w:rsidRPr="00292D42" w:rsidRDefault="00292D42" w:rsidP="00EE5623">
            <w:pPr>
              <w:rPr>
                <w:sz w:val="16"/>
                <w:szCs w:val="16"/>
              </w:rPr>
            </w:pPr>
          </w:p>
        </w:tc>
      </w:tr>
    </w:tbl>
    <w:p w14:paraId="7CC5A08C" w14:textId="38582EAB" w:rsidR="00975666" w:rsidRPr="00292D42" w:rsidRDefault="00975666" w:rsidP="00292D42">
      <w:pPr>
        <w:rPr>
          <w:sz w:val="16"/>
          <w:szCs w:val="16"/>
        </w:rPr>
      </w:pPr>
    </w:p>
    <w:sectPr w:rsidR="00975666" w:rsidRPr="00292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E0"/>
    <w:rsid w:val="00094243"/>
    <w:rsid w:val="000D1956"/>
    <w:rsid w:val="00137489"/>
    <w:rsid w:val="00182899"/>
    <w:rsid w:val="0021084C"/>
    <w:rsid w:val="002634A0"/>
    <w:rsid w:val="00266B51"/>
    <w:rsid w:val="00292D42"/>
    <w:rsid w:val="002A6182"/>
    <w:rsid w:val="00344D1E"/>
    <w:rsid w:val="003A742D"/>
    <w:rsid w:val="004C25AF"/>
    <w:rsid w:val="00505916"/>
    <w:rsid w:val="0055347A"/>
    <w:rsid w:val="00565800"/>
    <w:rsid w:val="005B2C7C"/>
    <w:rsid w:val="005E2234"/>
    <w:rsid w:val="005E25BA"/>
    <w:rsid w:val="006A7253"/>
    <w:rsid w:val="00746369"/>
    <w:rsid w:val="007620C7"/>
    <w:rsid w:val="008E133F"/>
    <w:rsid w:val="00975666"/>
    <w:rsid w:val="009979E0"/>
    <w:rsid w:val="00A14176"/>
    <w:rsid w:val="00A44B47"/>
    <w:rsid w:val="00A74F04"/>
    <w:rsid w:val="00AE6DD1"/>
    <w:rsid w:val="00AE7973"/>
    <w:rsid w:val="00C53212"/>
    <w:rsid w:val="00CC031E"/>
    <w:rsid w:val="00CF06E1"/>
    <w:rsid w:val="00D2194C"/>
    <w:rsid w:val="00D30A5F"/>
    <w:rsid w:val="00F0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F90B"/>
  <w15:chartTrackingRefBased/>
  <w15:docId w15:val="{8508587D-353E-4CE3-AB5F-55B5E45B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79E0"/>
    <w:pPr>
      <w:spacing w:after="200" w:line="259" w:lineRule="auto"/>
      <w:jc w:val="both"/>
    </w:pPr>
    <w:rPr>
      <w:rFonts w:ascii="Arial" w:eastAsia="PMingLiU" w:hAnsi="Arial" w:cs="Times New Roman"/>
      <w:kern w:val="0"/>
      <w:sz w:val="22"/>
      <w:szCs w:val="22"/>
      <w:lang w:val="en-US"/>
      <w14:ligatures w14:val="none"/>
    </w:rPr>
  </w:style>
  <w:style w:type="paragraph" w:styleId="Heading1">
    <w:name w:val="heading 1"/>
    <w:basedOn w:val="Normal"/>
    <w:next w:val="Normal"/>
    <w:link w:val="Heading1Char"/>
    <w:uiPriority w:val="9"/>
    <w:qFormat/>
    <w:rsid w:val="00997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7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9E0"/>
    <w:rPr>
      <w:rFonts w:eastAsiaTheme="majorEastAsia" w:cstheme="majorBidi"/>
      <w:color w:val="272727" w:themeColor="text1" w:themeTint="D8"/>
    </w:rPr>
  </w:style>
  <w:style w:type="paragraph" w:styleId="Title">
    <w:name w:val="Title"/>
    <w:basedOn w:val="Normal"/>
    <w:next w:val="Normal"/>
    <w:link w:val="TitleChar"/>
    <w:uiPriority w:val="10"/>
    <w:qFormat/>
    <w:rsid w:val="00997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9E0"/>
    <w:pPr>
      <w:spacing w:before="160"/>
      <w:jc w:val="center"/>
    </w:pPr>
    <w:rPr>
      <w:i/>
      <w:iCs/>
      <w:color w:val="404040" w:themeColor="text1" w:themeTint="BF"/>
    </w:rPr>
  </w:style>
  <w:style w:type="character" w:customStyle="1" w:styleId="QuoteChar">
    <w:name w:val="Quote Char"/>
    <w:basedOn w:val="DefaultParagraphFont"/>
    <w:link w:val="Quote"/>
    <w:uiPriority w:val="29"/>
    <w:rsid w:val="009979E0"/>
    <w:rPr>
      <w:i/>
      <w:iCs/>
      <w:color w:val="404040" w:themeColor="text1" w:themeTint="BF"/>
    </w:rPr>
  </w:style>
  <w:style w:type="paragraph" w:styleId="ListParagraph">
    <w:name w:val="List Paragraph"/>
    <w:basedOn w:val="Normal"/>
    <w:uiPriority w:val="34"/>
    <w:qFormat/>
    <w:rsid w:val="009979E0"/>
    <w:pPr>
      <w:ind w:left="720"/>
      <w:contextualSpacing/>
    </w:pPr>
  </w:style>
  <w:style w:type="character" w:styleId="IntenseEmphasis">
    <w:name w:val="Intense Emphasis"/>
    <w:basedOn w:val="DefaultParagraphFont"/>
    <w:uiPriority w:val="21"/>
    <w:qFormat/>
    <w:rsid w:val="009979E0"/>
    <w:rPr>
      <w:i/>
      <w:iCs/>
      <w:color w:val="0F4761" w:themeColor="accent1" w:themeShade="BF"/>
    </w:rPr>
  </w:style>
  <w:style w:type="paragraph" w:styleId="IntenseQuote">
    <w:name w:val="Intense Quote"/>
    <w:basedOn w:val="Normal"/>
    <w:next w:val="Normal"/>
    <w:link w:val="IntenseQuoteChar"/>
    <w:uiPriority w:val="30"/>
    <w:qFormat/>
    <w:rsid w:val="00997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9E0"/>
    <w:rPr>
      <w:i/>
      <w:iCs/>
      <w:color w:val="0F4761" w:themeColor="accent1" w:themeShade="BF"/>
    </w:rPr>
  </w:style>
  <w:style w:type="character" w:styleId="IntenseReference">
    <w:name w:val="Intense Reference"/>
    <w:basedOn w:val="DefaultParagraphFont"/>
    <w:uiPriority w:val="32"/>
    <w:qFormat/>
    <w:rsid w:val="009979E0"/>
    <w:rPr>
      <w:b/>
      <w:bCs/>
      <w:smallCaps/>
      <w:color w:val="0F4761" w:themeColor="accent1" w:themeShade="BF"/>
      <w:spacing w:val="5"/>
    </w:rPr>
  </w:style>
  <w:style w:type="table" w:styleId="TableGrid">
    <w:name w:val="Table Grid"/>
    <w:basedOn w:val="TableNormal"/>
    <w:uiPriority w:val="39"/>
    <w:rsid w:val="0029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390B-72FB-4405-8636-946CD7E7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507</Words>
  <Characters>2654</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Marowa</dc:creator>
  <cp:keywords/>
  <dc:description/>
  <cp:lastModifiedBy>Stuart Wells</cp:lastModifiedBy>
  <cp:revision>16</cp:revision>
  <cp:lastPrinted>2025-11-28T09:53:00Z</cp:lastPrinted>
  <dcterms:created xsi:type="dcterms:W3CDTF">2025-11-21T14:16:00Z</dcterms:created>
  <dcterms:modified xsi:type="dcterms:W3CDTF">2025-12-02T09:58:00Z</dcterms:modified>
</cp:coreProperties>
</file>